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62" w:rsidRPr="009E3162" w:rsidRDefault="009E3162" w:rsidP="009E31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E3162">
        <w:rPr>
          <w:rFonts w:ascii="Times New Roman" w:eastAsia="Times New Roman" w:hAnsi="Times New Roman" w:cs="Times New Roman"/>
          <w:b/>
          <w:bCs/>
          <w:kern w:val="36"/>
          <w:sz w:val="48"/>
          <w:szCs w:val="48"/>
        </w:rPr>
        <w:t xml:space="preserve">В Сосновском районе появился автомобиль для доставки </w:t>
      </w:r>
      <w:proofErr w:type="gramStart"/>
      <w:r w:rsidRPr="009E3162">
        <w:rPr>
          <w:rFonts w:ascii="Times New Roman" w:eastAsia="Times New Roman" w:hAnsi="Times New Roman" w:cs="Times New Roman"/>
          <w:b/>
          <w:bCs/>
          <w:kern w:val="36"/>
          <w:sz w:val="48"/>
          <w:szCs w:val="48"/>
        </w:rPr>
        <w:t>пожилых</w:t>
      </w:r>
      <w:proofErr w:type="gramEnd"/>
      <w:r w:rsidRPr="009E3162">
        <w:rPr>
          <w:rFonts w:ascii="Times New Roman" w:eastAsia="Times New Roman" w:hAnsi="Times New Roman" w:cs="Times New Roman"/>
          <w:b/>
          <w:bCs/>
          <w:kern w:val="36"/>
          <w:sz w:val="48"/>
          <w:szCs w:val="48"/>
        </w:rPr>
        <w:t xml:space="preserve"> в больницы</w:t>
      </w:r>
    </w:p>
    <w:p w:rsidR="009E3162" w:rsidRPr="009E3162" w:rsidRDefault="009E3162" w:rsidP="009E3162">
      <w:pPr>
        <w:spacing w:after="0" w:line="240" w:lineRule="auto"/>
        <w:rPr>
          <w:rFonts w:ascii="Times New Roman" w:eastAsia="Times New Roman" w:hAnsi="Times New Roman" w:cs="Times New Roman"/>
          <w:sz w:val="24"/>
          <w:szCs w:val="24"/>
        </w:rPr>
      </w:pPr>
      <w:r w:rsidRPr="009E3162">
        <w:rPr>
          <w:rFonts w:ascii="Times New Roman" w:eastAsia="Times New Roman" w:hAnsi="Times New Roman" w:cs="Times New Roman"/>
          <w:b/>
          <w:bCs/>
          <w:sz w:val="24"/>
          <w:szCs w:val="24"/>
        </w:rPr>
        <w:t xml:space="preserve">Первый автомобиль для доставки в медучреждения лиц старше 65 лет, проживающих в отдаленных территориях, передан в Сосновский район Челябинской области. </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Сосновский район в числе первых  из 23 сельских районов Челябинской области получил  автомобиль для доставки в медучреждения лиц  старше 65 лет, проживающих в отдаленных населенных пунктах.</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 xml:space="preserve">В рамках реализации национального проекта  «Демография» запланировано проведение жителям района старше 65 лет, проживающим в сельской местности, дополнительных </w:t>
      </w:r>
      <w:proofErr w:type="spellStart"/>
      <w:r w:rsidRPr="009E3162">
        <w:rPr>
          <w:rFonts w:ascii="Times New Roman" w:eastAsia="Times New Roman" w:hAnsi="Times New Roman" w:cs="Times New Roman"/>
          <w:sz w:val="24"/>
          <w:szCs w:val="24"/>
        </w:rPr>
        <w:t>скринингов</w:t>
      </w:r>
      <w:proofErr w:type="spellEnd"/>
      <w:r w:rsidRPr="009E3162">
        <w:rPr>
          <w:rFonts w:ascii="Times New Roman" w:eastAsia="Times New Roman" w:hAnsi="Times New Roman" w:cs="Times New Roman"/>
          <w:sz w:val="24"/>
          <w:szCs w:val="24"/>
        </w:rPr>
        <w:t xml:space="preserve"> на выявление отдельных социально- значимых неинфекционных заболеваний, оказывающих вклад в структуру смертности населения. И для этого предусмотрена доставка </w:t>
      </w:r>
      <w:proofErr w:type="spellStart"/>
      <w:r w:rsidRPr="009E3162">
        <w:rPr>
          <w:rFonts w:ascii="Times New Roman" w:eastAsia="Times New Roman" w:hAnsi="Times New Roman" w:cs="Times New Roman"/>
          <w:sz w:val="24"/>
          <w:szCs w:val="24"/>
        </w:rPr>
        <w:t>сосновцев</w:t>
      </w:r>
      <w:proofErr w:type="spellEnd"/>
      <w:r w:rsidRPr="009E3162">
        <w:rPr>
          <w:rFonts w:ascii="Times New Roman" w:eastAsia="Times New Roman" w:hAnsi="Times New Roman" w:cs="Times New Roman"/>
          <w:sz w:val="24"/>
          <w:szCs w:val="24"/>
        </w:rPr>
        <w:t xml:space="preserve"> в медицинские организации.</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Выполнять эту работу будет мобильная бригада, которая на данный момент формируются.</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Базироваться транспорт будет при комплексном центре социального обслуживания  населения в муниципалитете Сосновского района. В рамках проекта сегодня 1 июля завершена передача автомобиля комплексному центру.</w:t>
      </w:r>
    </w:p>
    <w:p w:rsidR="009E3162" w:rsidRPr="009E3162" w:rsidRDefault="009E3162" w:rsidP="009E3162">
      <w:pPr>
        <w:spacing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 xml:space="preserve">Закупленные машины полностью оборудованы для перевозки людей с ограниченными физическими возможностями. В каждой </w:t>
      </w:r>
      <w:proofErr w:type="gramStart"/>
      <w:r w:rsidRPr="009E3162">
        <w:rPr>
          <w:rFonts w:ascii="Times New Roman" w:eastAsia="Times New Roman" w:hAnsi="Times New Roman" w:cs="Times New Roman"/>
          <w:sz w:val="24"/>
          <w:szCs w:val="24"/>
        </w:rPr>
        <w:t>имеется не менее одного места</w:t>
      </w:r>
      <w:proofErr w:type="gramEnd"/>
      <w:r w:rsidRPr="009E3162">
        <w:rPr>
          <w:rFonts w:ascii="Times New Roman" w:eastAsia="Times New Roman" w:hAnsi="Times New Roman" w:cs="Times New Roman"/>
          <w:sz w:val="24"/>
          <w:szCs w:val="24"/>
        </w:rPr>
        <w:t xml:space="preserve"> под инвалидную коляску и не менее одного места для размещения коляски в сложенном виде. В проеме задней двери </w:t>
      </w:r>
      <w:proofErr w:type="gramStart"/>
      <w:r w:rsidRPr="009E3162">
        <w:rPr>
          <w:rFonts w:ascii="Times New Roman" w:eastAsia="Times New Roman" w:hAnsi="Times New Roman" w:cs="Times New Roman"/>
          <w:sz w:val="24"/>
          <w:szCs w:val="24"/>
        </w:rPr>
        <w:t>установлен</w:t>
      </w:r>
      <w:proofErr w:type="gramEnd"/>
      <w:r w:rsidRPr="009E3162">
        <w:rPr>
          <w:rFonts w:ascii="Times New Roman" w:eastAsia="Times New Roman" w:hAnsi="Times New Roman" w:cs="Times New Roman"/>
          <w:sz w:val="24"/>
          <w:szCs w:val="24"/>
        </w:rPr>
        <w:t xml:space="preserve"> </w:t>
      </w:r>
      <w:proofErr w:type="spellStart"/>
      <w:r w:rsidRPr="009E3162">
        <w:rPr>
          <w:rFonts w:ascii="Times New Roman" w:eastAsia="Times New Roman" w:hAnsi="Times New Roman" w:cs="Times New Roman"/>
          <w:sz w:val="24"/>
          <w:szCs w:val="24"/>
        </w:rPr>
        <w:t>электроподъемник</w:t>
      </w:r>
      <w:proofErr w:type="spellEnd"/>
      <w:r w:rsidRPr="009E3162">
        <w:rPr>
          <w:rFonts w:ascii="Times New Roman" w:eastAsia="Times New Roman" w:hAnsi="Times New Roman" w:cs="Times New Roman"/>
          <w:sz w:val="24"/>
          <w:szCs w:val="24"/>
        </w:rPr>
        <w:t xml:space="preserve"> с пультом управления для подъёма коляски, а также крепления для нее.</w:t>
      </w:r>
    </w:p>
    <w:p w:rsidR="009E3162" w:rsidRPr="009E3162" w:rsidRDefault="009E3162" w:rsidP="009E316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71950" cy="3181112"/>
            <wp:effectExtent l="19050" t="0" r="0" b="0"/>
            <wp:docPr id="1" name="Рисунок 1" descr="http://sn74.ru/app/webroot/js/kcfinder/upload/images/%D1%81%D0%BE%D1%86%D0%B7%D0%B0%D1%89%D0%B8%D1%82%D0%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74.ru/app/webroot/js/kcfinder/upload/images/%D1%81%D0%BE%D1%86%D0%B7%D0%B0%D1%89%D0%B8%D1%82%D0%B04.jpg"/>
                    <pic:cNvPicPr>
                      <a:picLocks noChangeAspect="1" noChangeArrowheads="1"/>
                    </pic:cNvPicPr>
                  </pic:nvPicPr>
                  <pic:blipFill>
                    <a:blip r:embed="rId4"/>
                    <a:srcRect/>
                    <a:stretch>
                      <a:fillRect/>
                    </a:stretch>
                  </pic:blipFill>
                  <pic:spPr bwMode="auto">
                    <a:xfrm>
                      <a:off x="0" y="0"/>
                      <a:ext cx="4176137" cy="3184305"/>
                    </a:xfrm>
                    <a:prstGeom prst="rect">
                      <a:avLst/>
                    </a:prstGeom>
                    <a:noFill/>
                    <a:ln w="9525">
                      <a:noFill/>
                      <a:miter lim="800000"/>
                      <a:headEnd/>
                      <a:tailEnd/>
                    </a:ln>
                  </pic:spPr>
                </pic:pic>
              </a:graphicData>
            </a:graphic>
          </wp:inline>
        </w:drawing>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lastRenderedPageBreak/>
        <w:t>Предполагается, что в регулярном режиме работать служба доставки лиц старше 65 лет, проживающих в сельской местности, в медицинские организации будет уже с 1 октября.</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 xml:space="preserve">– Сегодня в районе в 16 сельских поселениях проживает более 14 тысяч пожилых людей, несомненно, им нужна поддержка. Особенно она нужна для жителей села, которым сложно передвигаться. Приобретение данного автомобиля будет способствовать улучшению здоровья граждан пожилого возраста, что в свою очередь позволит увеличить продолжительность их жизни. Забота о старшем поколении – приоритет для нашего Центра. Новый автомобиль позволит организовать доставку граждан пожилого возраста и инвалидов из отдаленных населенных пунктов региона в медицинское учреждение, – отметила </w:t>
      </w:r>
      <w:r w:rsidRPr="009E3162">
        <w:rPr>
          <w:rFonts w:ascii="Times New Roman" w:eastAsia="Times New Roman" w:hAnsi="Times New Roman" w:cs="Times New Roman"/>
          <w:b/>
          <w:bCs/>
          <w:sz w:val="24"/>
          <w:szCs w:val="24"/>
        </w:rPr>
        <w:t xml:space="preserve">Наталья </w:t>
      </w:r>
      <w:proofErr w:type="spellStart"/>
      <w:r w:rsidRPr="009E3162">
        <w:rPr>
          <w:rFonts w:ascii="Times New Roman" w:eastAsia="Times New Roman" w:hAnsi="Times New Roman" w:cs="Times New Roman"/>
          <w:b/>
          <w:bCs/>
          <w:sz w:val="24"/>
          <w:szCs w:val="24"/>
        </w:rPr>
        <w:t>Либик</w:t>
      </w:r>
      <w:proofErr w:type="spellEnd"/>
      <w:r w:rsidRPr="009E3162">
        <w:rPr>
          <w:rFonts w:ascii="Times New Roman" w:eastAsia="Times New Roman" w:hAnsi="Times New Roman" w:cs="Times New Roman"/>
          <w:sz w:val="24"/>
          <w:szCs w:val="24"/>
        </w:rPr>
        <w:t>, директор КЦСОН Сосновского района.</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sidRPr="009E3162">
        <w:rPr>
          <w:rFonts w:ascii="Times New Roman" w:eastAsia="Times New Roman" w:hAnsi="Times New Roman" w:cs="Times New Roman"/>
          <w:sz w:val="24"/>
          <w:szCs w:val="24"/>
        </w:rPr>
        <w:t xml:space="preserve">– Уже несколько лет в нашем районе действует транспортная услуга "Социальное такси" для перевозки </w:t>
      </w:r>
      <w:proofErr w:type="spellStart"/>
      <w:r w:rsidRPr="009E3162">
        <w:rPr>
          <w:rFonts w:ascii="Times New Roman" w:eastAsia="Times New Roman" w:hAnsi="Times New Roman" w:cs="Times New Roman"/>
          <w:sz w:val="24"/>
          <w:szCs w:val="24"/>
        </w:rPr>
        <w:t>маломобильных</w:t>
      </w:r>
      <w:proofErr w:type="spellEnd"/>
      <w:r w:rsidRPr="009E3162">
        <w:rPr>
          <w:rFonts w:ascii="Times New Roman" w:eastAsia="Times New Roman" w:hAnsi="Times New Roman" w:cs="Times New Roman"/>
          <w:sz w:val="24"/>
          <w:szCs w:val="24"/>
        </w:rPr>
        <w:t xml:space="preserve"> граждан,  которую осуществляет один автомобиль на всей территории Сосновского района.  Эта услуга востребована населением, </w:t>
      </w:r>
      <w:proofErr w:type="gramStart"/>
      <w:r w:rsidRPr="009E3162">
        <w:rPr>
          <w:rFonts w:ascii="Times New Roman" w:eastAsia="Times New Roman" w:hAnsi="Times New Roman" w:cs="Times New Roman"/>
          <w:sz w:val="24"/>
          <w:szCs w:val="24"/>
        </w:rPr>
        <w:t>но</w:t>
      </w:r>
      <w:proofErr w:type="gramEnd"/>
      <w:r w:rsidRPr="009E3162">
        <w:rPr>
          <w:rFonts w:ascii="Times New Roman" w:eastAsia="Times New Roman" w:hAnsi="Times New Roman" w:cs="Times New Roman"/>
          <w:sz w:val="24"/>
          <w:szCs w:val="24"/>
        </w:rPr>
        <w:t xml:space="preserve"> к сожалению охват небольшой. Полученный  новый автомобиль  позволит осуществить доставку граждан пожилого возраста и инвалидов из отдаленных населенных пунктов региона в медицинские организации, обновить автотранспортный парк  учреждения социального обслуживания населения, повысить доступность медицинских организаций для граждан пожилого возраста и инвалидов, проживающих в сельской местности, – рассказал начальник УСЗН Сосновского района </w:t>
      </w:r>
      <w:r w:rsidRPr="009E3162">
        <w:rPr>
          <w:rFonts w:ascii="Times New Roman" w:eastAsia="Times New Roman" w:hAnsi="Times New Roman" w:cs="Times New Roman"/>
          <w:b/>
          <w:bCs/>
          <w:sz w:val="24"/>
          <w:szCs w:val="24"/>
        </w:rPr>
        <w:t xml:space="preserve">Наталья </w:t>
      </w:r>
      <w:proofErr w:type="spellStart"/>
      <w:r w:rsidRPr="009E3162">
        <w:rPr>
          <w:rFonts w:ascii="Times New Roman" w:eastAsia="Times New Roman" w:hAnsi="Times New Roman" w:cs="Times New Roman"/>
          <w:b/>
          <w:bCs/>
          <w:sz w:val="24"/>
          <w:szCs w:val="24"/>
        </w:rPr>
        <w:t>Спесивцева</w:t>
      </w:r>
      <w:proofErr w:type="spellEnd"/>
      <w:r w:rsidRPr="009E3162">
        <w:rPr>
          <w:rFonts w:ascii="Times New Roman" w:eastAsia="Times New Roman" w:hAnsi="Times New Roman" w:cs="Times New Roman"/>
          <w:sz w:val="24"/>
          <w:szCs w:val="24"/>
        </w:rPr>
        <w:t>.</w:t>
      </w:r>
    </w:p>
    <w:p w:rsidR="009E3162" w:rsidRPr="009E3162" w:rsidRDefault="009E3162" w:rsidP="009E31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60000" cy="3873863"/>
            <wp:effectExtent l="19050" t="0" r="0" b="0"/>
            <wp:docPr id="2" name="Рисунок 2" descr="http://sn74.ru/app/webroot/js/kcfinder/upload/images/%D1%81%D0%BE%D1%86%D0%B7%D0%B0%D1%89%D0%B8%D1%82%D0%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74.ru/app/webroot/js/kcfinder/upload/images/%D1%81%D0%BE%D1%86%D0%B7%D0%B0%D1%89%D0%B8%D1%82%D0%B03.jpg"/>
                    <pic:cNvPicPr>
                      <a:picLocks noChangeAspect="1" noChangeArrowheads="1"/>
                    </pic:cNvPicPr>
                  </pic:nvPicPr>
                  <pic:blipFill>
                    <a:blip r:embed="rId5"/>
                    <a:srcRect/>
                    <a:stretch>
                      <a:fillRect/>
                    </a:stretch>
                  </pic:blipFill>
                  <pic:spPr bwMode="auto">
                    <a:xfrm>
                      <a:off x="0" y="0"/>
                      <a:ext cx="5760000" cy="3873863"/>
                    </a:xfrm>
                    <a:prstGeom prst="rect">
                      <a:avLst/>
                    </a:prstGeom>
                    <a:noFill/>
                    <a:ln w="9525">
                      <a:noFill/>
                      <a:miter lim="800000"/>
                      <a:headEnd/>
                      <a:tailEnd/>
                    </a:ln>
                  </pic:spPr>
                </pic:pic>
              </a:graphicData>
            </a:graphic>
          </wp:inline>
        </w:drawing>
      </w:r>
    </w:p>
    <w:p w:rsidR="007A2568" w:rsidRDefault="007A2568"/>
    <w:sectPr w:rsidR="007A2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162"/>
    <w:rsid w:val="007A2568"/>
    <w:rsid w:val="009E3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31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162"/>
    <w:rPr>
      <w:rFonts w:ascii="Times New Roman" w:eastAsia="Times New Roman" w:hAnsi="Times New Roman" w:cs="Times New Roman"/>
      <w:b/>
      <w:bCs/>
      <w:kern w:val="36"/>
      <w:sz w:val="48"/>
      <w:szCs w:val="48"/>
    </w:rPr>
  </w:style>
  <w:style w:type="character" w:customStyle="1" w:styleId="news-page-date">
    <w:name w:val="news-page-date"/>
    <w:basedOn w:val="a0"/>
    <w:rsid w:val="009E3162"/>
  </w:style>
  <w:style w:type="character" w:customStyle="1" w:styleId="news-page-hits">
    <w:name w:val="news-page-hits"/>
    <w:basedOn w:val="a0"/>
    <w:rsid w:val="009E3162"/>
  </w:style>
  <w:style w:type="character" w:customStyle="1" w:styleId="news-page-comments">
    <w:name w:val="news-page-comments"/>
    <w:basedOn w:val="a0"/>
    <w:rsid w:val="009E3162"/>
  </w:style>
  <w:style w:type="character" w:styleId="a3">
    <w:name w:val="Strong"/>
    <w:basedOn w:val="a0"/>
    <w:uiPriority w:val="22"/>
    <w:qFormat/>
    <w:rsid w:val="009E3162"/>
    <w:rPr>
      <w:b/>
      <w:bCs/>
    </w:rPr>
  </w:style>
  <w:style w:type="paragraph" w:styleId="a4">
    <w:name w:val="Normal (Web)"/>
    <w:basedOn w:val="a"/>
    <w:uiPriority w:val="99"/>
    <w:semiHidden/>
    <w:unhideWhenUsed/>
    <w:rsid w:val="009E31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E31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63921">
      <w:bodyDiv w:val="1"/>
      <w:marLeft w:val="0"/>
      <w:marRight w:val="0"/>
      <w:marTop w:val="0"/>
      <w:marBottom w:val="0"/>
      <w:divBdr>
        <w:top w:val="none" w:sz="0" w:space="0" w:color="auto"/>
        <w:left w:val="none" w:sz="0" w:space="0" w:color="auto"/>
        <w:bottom w:val="none" w:sz="0" w:space="0" w:color="auto"/>
        <w:right w:val="none" w:sz="0" w:space="0" w:color="auto"/>
      </w:divBdr>
      <w:divsChild>
        <w:div w:id="335234228">
          <w:marLeft w:val="0"/>
          <w:marRight w:val="0"/>
          <w:marTop w:val="0"/>
          <w:marBottom w:val="0"/>
          <w:divBdr>
            <w:top w:val="none" w:sz="0" w:space="0" w:color="auto"/>
            <w:left w:val="none" w:sz="0" w:space="0" w:color="auto"/>
            <w:bottom w:val="none" w:sz="0" w:space="0" w:color="auto"/>
            <w:right w:val="none" w:sz="0" w:space="0" w:color="auto"/>
          </w:divBdr>
        </w:div>
        <w:div w:id="1237787093">
          <w:marLeft w:val="0"/>
          <w:marRight w:val="0"/>
          <w:marTop w:val="0"/>
          <w:marBottom w:val="0"/>
          <w:divBdr>
            <w:top w:val="none" w:sz="0" w:space="0" w:color="auto"/>
            <w:left w:val="none" w:sz="0" w:space="0" w:color="auto"/>
            <w:bottom w:val="none" w:sz="0" w:space="0" w:color="auto"/>
            <w:right w:val="none" w:sz="0" w:space="0" w:color="auto"/>
          </w:divBdr>
          <w:divsChild>
            <w:div w:id="348722590">
              <w:marLeft w:val="0"/>
              <w:marRight w:val="0"/>
              <w:marTop w:val="0"/>
              <w:marBottom w:val="0"/>
              <w:divBdr>
                <w:top w:val="none" w:sz="0" w:space="0" w:color="auto"/>
                <w:left w:val="none" w:sz="0" w:space="0" w:color="auto"/>
                <w:bottom w:val="none" w:sz="0" w:space="0" w:color="auto"/>
                <w:right w:val="none" w:sz="0" w:space="0" w:color="auto"/>
              </w:divBdr>
              <w:divsChild>
                <w:div w:id="144364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2019-07-16T06:28:00Z</dcterms:created>
  <dcterms:modified xsi:type="dcterms:W3CDTF">2019-07-16T06:29:00Z</dcterms:modified>
</cp:coreProperties>
</file>